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9F" w:rsidRPr="00EA3B26" w:rsidRDefault="00027F9F" w:rsidP="00027F9F">
      <w:pPr>
        <w:shd w:val="clear" w:color="auto" w:fill="1B1B1B"/>
        <w:spacing w:after="0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FFFFFF"/>
          <w:sz w:val="43"/>
          <w:szCs w:val="43"/>
        </w:rPr>
      </w:pPr>
      <w:r w:rsidRPr="00EA3B26">
        <w:rPr>
          <w:rFonts w:ascii="Trebuchet MS" w:eastAsia="Times New Roman" w:hAnsi="Trebuchet MS" w:cs="Times New Roman"/>
          <w:b/>
          <w:bCs/>
          <w:color w:val="FFFFFF"/>
          <w:sz w:val="43"/>
          <w:szCs w:val="43"/>
        </w:rPr>
        <w:t>A Day as an Architect</w:t>
      </w:r>
    </w:p>
    <w:tbl>
      <w:tblPr>
        <w:tblW w:w="1078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5"/>
      </w:tblGrid>
      <w:tr w:rsidR="00027F9F" w:rsidRPr="00EA3B26" w:rsidTr="00C60A18">
        <w:trPr>
          <w:tblCellSpacing w:w="0" w:type="dxa"/>
        </w:trPr>
        <w:tc>
          <w:tcPr>
            <w:tcW w:w="0" w:type="auto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27F9F" w:rsidRPr="00EA3B26" w:rsidRDefault="00027F9F" w:rsidP="00C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During this activity you will be working in groups of four.</w:t>
            </w:r>
          </w:p>
          <w:p w:rsidR="00027F9F" w:rsidRPr="00EA3B26" w:rsidRDefault="00027F9F" w:rsidP="00C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Throughout this activity you will discover how professional careers use the Pythagorean Theorem. </w:t>
            </w:r>
          </w:p>
          <w:p w:rsidR="00027F9F" w:rsidRPr="00EA3B26" w:rsidRDefault="00027F9F" w:rsidP="00C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You will finally be able to put your knowledge to the test!</w:t>
            </w:r>
          </w:p>
          <w:p w:rsidR="00027F9F" w:rsidRPr="00EA3B26" w:rsidRDefault="00027F9F" w:rsidP="00C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Your main goal is to build a structure that surprises your classmates.</w:t>
            </w:r>
          </w:p>
          <w:p w:rsidR="00027F9F" w:rsidRPr="00EA3B26" w:rsidRDefault="00027F9F" w:rsidP="00C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Here are your instructions and guidelines:</w:t>
            </w:r>
          </w:p>
          <w:p w:rsidR="00027F9F" w:rsidRPr="00FD47F6" w:rsidRDefault="00027F9F" w:rsidP="00C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F9F" w:rsidRPr="00EA3B26" w:rsidRDefault="00027F9F" w:rsidP="00C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 1: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>Each person needs to draw a card from the pile.</w:t>
            </w:r>
          </w:p>
          <w:p w:rsidR="00027F9F" w:rsidRPr="00EA3B26" w:rsidRDefault="00027F9F" w:rsidP="00C60A18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(3)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Historian</w:t>
            </w:r>
          </w:p>
          <w:p w:rsidR="00027F9F" w:rsidRPr="00EA3B26" w:rsidRDefault="00027F9F" w:rsidP="00C60A18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(4)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Architect</w:t>
            </w:r>
          </w:p>
          <w:p w:rsidR="00027F9F" w:rsidRPr="00EA3B26" w:rsidRDefault="00027F9F" w:rsidP="00C60A18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(5)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Transportation Worker</w:t>
            </w:r>
          </w:p>
          <w:p w:rsidR="00027F9F" w:rsidRPr="00EA3B26" w:rsidRDefault="00027F9F" w:rsidP="00C60A18">
            <w:pPr>
              <w:numPr>
                <w:ilvl w:val="2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(6)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Explorer</w:t>
            </w:r>
          </w:p>
          <w:p w:rsidR="00027F9F" w:rsidRPr="00EA3B2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 2: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    Become familiar with your particular job.</w:t>
            </w:r>
          </w:p>
          <w:p w:rsidR="00027F9F" w:rsidRPr="00EA3B26" w:rsidRDefault="00027F9F" w:rsidP="00C60A18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 wp14:anchorId="72FCE9EE" wp14:editId="6BA736B6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-968375</wp:posOffset>
                  </wp:positionV>
                  <wp:extent cx="3042920" cy="2632710"/>
                  <wp:effectExtent l="0" t="0" r="5080" b="0"/>
                  <wp:wrapSquare wrapText="bothSides"/>
                  <wp:docPr id="8" name="Picture 8" descr="https://sites.google.com/a/uni.edu/the-pythagorean-theorem/_/rsrc/1352692626900/acti/angles%26shapes.jpg?height=276&amp;width=320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a/uni.edu/the-pythagorean-theorem/_/rsrc/1352692626900/acti/angles%26shapes.jpg?height=276&amp;width=320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920" cy="263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Historian: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This group member is in charge of researching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ancient architecture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from places around the world. You need to look at these structures and relate them to the Pythagorean Theorem. Document important information you find on 3 different structures around the world!</w:t>
            </w:r>
          </w:p>
          <w:p w:rsidR="00027F9F" w:rsidRPr="00EA3B26" w:rsidRDefault="00027F9F" w:rsidP="00C60A18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Architect: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This group member is in charge of researching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modern day uses of the Pythagorean Theorem in architecture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. Document important information you find on 3 different structures around the world!</w:t>
            </w:r>
          </w:p>
          <w:p w:rsidR="00027F9F" w:rsidRPr="00EA3B26" w:rsidRDefault="00027F9F" w:rsidP="00C60A18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Transportation Worker: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This group member's job is to research how the Pythagorean Theorem was and still is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important in transportation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. Document at least 3 different ways the Pythagorean Theorem is used in transportation.</w:t>
            </w:r>
          </w:p>
          <w:p w:rsidR="00027F9F" w:rsidRDefault="00027F9F" w:rsidP="00C60A18">
            <w:pPr>
              <w:numPr>
                <w:ilvl w:val="2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Explorer: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This group member needs to research any other ways we use the Pythagorean Theorem in our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daily lives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. Use your imagination! Be creative! Document 3 ways we use the Pythagorean Theorem in our daily lives.</w:t>
            </w:r>
          </w:p>
          <w:p w:rsidR="00027F9F" w:rsidRDefault="00027F9F" w:rsidP="00C6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F9F" w:rsidRDefault="00027F9F" w:rsidP="00C6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F9F" w:rsidRPr="00FD47F6" w:rsidRDefault="00027F9F" w:rsidP="00C6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F9F" w:rsidRPr="00EA3B26" w:rsidRDefault="00027F9F" w:rsidP="00C60A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STEP 3: Complete “</w:t>
            </w:r>
            <w:r w:rsidRPr="00FD47F6">
              <w:rPr>
                <w:rFonts w:ascii="Times New Roman" w:hAnsi="Times New Roman" w:cs="Times New Roman"/>
                <w:b/>
                <w:sz w:val="28"/>
                <w:szCs w:val="28"/>
              </w:rPr>
              <w:t>Structures Around the World (</w:t>
            </w:r>
            <w:proofErr w:type="spellStart"/>
            <w:r w:rsidRPr="00FD47F6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FD47F6">
              <w:rPr>
                <w:rFonts w:ascii="Times New Roman" w:hAnsi="Times New Roman" w:cs="Times New Roman"/>
                <w:b/>
                <w:sz w:val="28"/>
                <w:szCs w:val="28"/>
              </w:rPr>
              <w:t>)” writing assignment.</w:t>
            </w:r>
            <w:r w:rsidRPr="00FD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See Rubric for details.</w:t>
            </w: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After researching the specific information</w:t>
            </w: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and completing this writing assignment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, each group member needs to share their ideas with the entire group. During this</w:t>
            </w:r>
            <w:proofErr w:type="gramStart"/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  time</w:t>
            </w:r>
            <w:proofErr w:type="gramEnd"/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your group should be generating ideas that you would like to use for the construction of your structure.</w:t>
            </w:r>
          </w:p>
          <w:p w:rsidR="00027F9F" w:rsidRPr="00EA3B2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027F9F" w:rsidRPr="00EA3B2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 4: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   As a group, discuss the information that each group member found during their research.</w:t>
            </w:r>
          </w:p>
          <w:p w:rsidR="00027F9F" w:rsidRPr="00FD47F6" w:rsidRDefault="00027F9F" w:rsidP="00C60A18">
            <w:pPr>
              <w:spacing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F9F" w:rsidRPr="00EA3B2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F9F" w:rsidRPr="00EA3B2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 5: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   Collaborate as a group and come up with one structure that you would like to construct as a group.</w:t>
            </w:r>
          </w:p>
          <w:p w:rsidR="00027F9F" w:rsidRPr="00EA3B26" w:rsidRDefault="00027F9F" w:rsidP="00C60A18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noProof/>
                <w:color w:val="FFFFFF"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08EAC980" wp14:editId="3240DDD6">
                  <wp:simplePos x="0" y="0"/>
                  <wp:positionH relativeFrom="column">
                    <wp:posOffset>4082415</wp:posOffset>
                  </wp:positionH>
                  <wp:positionV relativeFrom="paragraph">
                    <wp:posOffset>694690</wp:posOffset>
                  </wp:positionV>
                  <wp:extent cx="2286000" cy="3042920"/>
                  <wp:effectExtent l="0" t="0" r="0" b="5080"/>
                  <wp:wrapSquare wrapText="bothSides"/>
                  <wp:docPr id="9" name="Picture 9" descr="https://sites.google.com/a/uni.edu/the-pythagorean-theorem/_/rsrc/1352692660529/acti/LEED.jpg?height=320&amp;width=24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ites.google.com/a/uni.edu/the-pythagorean-theorem/_/rsrc/1352692660529/acti/LEED.jpg?height=320&amp;width=24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30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Structure must have the ability to be incorporated into the real world.</w:t>
            </w:r>
          </w:p>
          <w:p w:rsidR="00027F9F" w:rsidRPr="00EA3B26" w:rsidRDefault="00027F9F" w:rsidP="00C60A18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Materials such as </w:t>
            </w:r>
            <w:proofErr w:type="gramStart"/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popsicle</w:t>
            </w:r>
            <w:proofErr w:type="gramEnd"/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sticks, glue, toothpicks, pipe-cleaners, and other household items will be provided. If you would like to bring in other materials from home you may do so.</w:t>
            </w:r>
          </w:p>
          <w:p w:rsidR="00027F9F" w:rsidRPr="00FD47F6" w:rsidRDefault="00027F9F" w:rsidP="00C60A18">
            <w:pPr>
              <w:numPr>
                <w:ilvl w:val="2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It is important to that creativity is used throughout this project. There is a countless number of structures you could build using the Pythagorean Theorem.</w:t>
            </w:r>
          </w:p>
          <w:p w:rsidR="00027F9F" w:rsidRPr="00EA3B26" w:rsidRDefault="00027F9F" w:rsidP="00C6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>STEP 6: Complete “</w:t>
            </w:r>
            <w:r w:rsidRPr="00FD47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Structures Around the World (ii)” writing assignment as a group. </w:t>
            </w:r>
            <w:r w:rsidRPr="00FD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See Rubric for details.</w:t>
            </w:r>
          </w:p>
          <w:p w:rsidR="00027F9F" w:rsidRPr="00EA3B2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 7: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 </w:t>
            </w: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Create your structure.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While creating the agreed upon structure, each member must participate in the building of the structure. </w:t>
            </w:r>
          </w:p>
          <w:p w:rsidR="00027F9F" w:rsidRPr="00FD47F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27F9F" w:rsidRPr="00EA3B26" w:rsidRDefault="00027F9F" w:rsidP="00C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STEP 8: </w:t>
            </w:r>
            <w:r w:rsidRPr="00EA3B26">
              <w:rPr>
                <w:rFonts w:ascii="Times New Roman" w:eastAsia="Times New Roman" w:hAnsi="Times New Roman" w:cs="Times New Roman"/>
                <w:sz w:val="28"/>
                <w:szCs w:val="28"/>
              </w:rPr>
              <w:t>  After your group has constructed their structure, each group must write a two page paper that shares information about the research they found and a description of their structure.</w:t>
            </w: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See Rubric for details.</w:t>
            </w:r>
            <w:r w:rsidRPr="00FD47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27F9F" w:rsidRPr="00EA3B26" w:rsidRDefault="00027F9F" w:rsidP="00C60A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27F9F" w:rsidRPr="00FD47F6" w:rsidRDefault="00027F9F" w:rsidP="00027F9F">
      <w:pPr>
        <w:rPr>
          <w:rFonts w:ascii="Times New Roman" w:hAnsi="Times New Roman" w:cs="Times New Roman"/>
          <w:sz w:val="28"/>
          <w:szCs w:val="28"/>
        </w:rPr>
      </w:pPr>
    </w:p>
    <w:p w:rsidR="00027F9F" w:rsidRPr="00AF4BC5" w:rsidRDefault="00027F9F" w:rsidP="00027F9F">
      <w:pPr>
        <w:rPr>
          <w:b/>
          <w:sz w:val="28"/>
        </w:rPr>
      </w:pPr>
    </w:p>
    <w:p w:rsidR="00AF4BC5" w:rsidRDefault="00AF4BC5" w:rsidP="00AF4BC5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Structures </w:t>
      </w:r>
      <w:proofErr w:type="gramStart"/>
      <w:r>
        <w:rPr>
          <w:b/>
          <w:sz w:val="36"/>
        </w:rPr>
        <w:t>Around</w:t>
      </w:r>
      <w:proofErr w:type="gramEnd"/>
      <w:r>
        <w:rPr>
          <w:b/>
          <w:sz w:val="36"/>
        </w:rPr>
        <w:t xml:space="preserve"> the World (</w:t>
      </w:r>
      <w:proofErr w:type="spellStart"/>
      <w:r>
        <w:rPr>
          <w:b/>
          <w:sz w:val="36"/>
        </w:rPr>
        <w:t>i</w:t>
      </w:r>
      <w:proofErr w:type="spellEnd"/>
      <w:r>
        <w:rPr>
          <w:b/>
          <w:sz w:val="36"/>
        </w:rPr>
        <w:t>)</w:t>
      </w:r>
    </w:p>
    <w:p w:rsidR="00AF4BC5" w:rsidRPr="00AF4BC5" w:rsidRDefault="00AF4BC5" w:rsidP="00AF4BC5">
      <w:pPr>
        <w:rPr>
          <w:b/>
          <w:sz w:val="24"/>
        </w:rPr>
      </w:pPr>
      <w:r w:rsidRPr="00AF4BC5">
        <w:rPr>
          <w:b/>
          <w:sz w:val="24"/>
        </w:rPr>
        <w:t xml:space="preserve">Name ________________________________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F4BC5">
        <w:rPr>
          <w:b/>
          <w:sz w:val="24"/>
        </w:rPr>
        <w:t>Job __________________________________</w:t>
      </w:r>
    </w:p>
    <w:p w:rsidR="00AF4BC5" w:rsidRPr="00AF4BC5" w:rsidRDefault="00AF4BC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CC32B63" wp14:editId="26643914">
                <wp:simplePos x="0" y="0"/>
                <wp:positionH relativeFrom="column">
                  <wp:posOffset>-315310</wp:posOffset>
                </wp:positionH>
                <wp:positionV relativeFrom="paragraph">
                  <wp:posOffset>200879</wp:posOffset>
                </wp:positionV>
                <wp:extent cx="7346731" cy="2617076"/>
                <wp:effectExtent l="0" t="0" r="26035" b="120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731" cy="261707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-24.85pt;margin-top:15.8pt;width:578.5pt;height:206.0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" fillcolor="white [3212]" strokecolor="#243f60 [1604]" strokeweight="2pt"/>
            </w:pict>
          </mc:Fallback>
        </mc:AlternateContent>
      </w:r>
    </w:p>
    <w:p w:rsidR="00AF4BC5" w:rsidRPr="00AF4BC5" w:rsidRDefault="00491974">
      <w:pPr>
        <w:rPr>
          <w:b/>
          <w:sz w:val="28"/>
        </w:rPr>
      </w:pPr>
      <w:r>
        <w:rPr>
          <w:b/>
          <w:sz w:val="28"/>
        </w:rPr>
        <w:t>Documentation 1</w:t>
      </w:r>
      <w:r w:rsidR="00AF4BC5" w:rsidRPr="00AF4BC5">
        <w:rPr>
          <w:b/>
          <w:sz w:val="28"/>
        </w:rPr>
        <w:t xml:space="preserve">: </w:t>
      </w:r>
    </w:p>
    <w:p w:rsidR="00AF4BC5" w:rsidRPr="00AF4BC5" w:rsidRDefault="00AF4BC5">
      <w:pPr>
        <w:rPr>
          <w:b/>
          <w:sz w:val="28"/>
        </w:rPr>
      </w:pPr>
    </w:p>
    <w:p w:rsidR="00AF4BC5" w:rsidRDefault="00AF4BC5">
      <w:pPr>
        <w:rPr>
          <w:b/>
          <w:sz w:val="28"/>
        </w:rPr>
      </w:pPr>
    </w:p>
    <w:p w:rsidR="00AF4BC5" w:rsidRPr="00AF4BC5" w:rsidRDefault="00AF4BC5">
      <w:pPr>
        <w:rPr>
          <w:b/>
          <w:sz w:val="28"/>
        </w:rPr>
      </w:pPr>
    </w:p>
    <w:p w:rsidR="00AF4BC5" w:rsidRPr="00AF4BC5" w:rsidRDefault="00AF4BC5">
      <w:pPr>
        <w:rPr>
          <w:b/>
          <w:sz w:val="28"/>
        </w:rPr>
      </w:pPr>
    </w:p>
    <w:p w:rsidR="00AF4BC5" w:rsidRPr="00AF4BC5" w:rsidRDefault="00AF4BC5">
      <w:pPr>
        <w:rPr>
          <w:b/>
          <w:sz w:val="28"/>
        </w:rPr>
      </w:pPr>
    </w:p>
    <w:p w:rsidR="00AF4BC5" w:rsidRPr="00AF4BC5" w:rsidRDefault="00AF4BC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EE6C03" wp14:editId="6EB28E52">
                <wp:simplePos x="0" y="0"/>
                <wp:positionH relativeFrom="column">
                  <wp:posOffset>-320675</wp:posOffset>
                </wp:positionH>
                <wp:positionV relativeFrom="paragraph">
                  <wp:posOffset>301734</wp:posOffset>
                </wp:positionV>
                <wp:extent cx="7346315" cy="2616835"/>
                <wp:effectExtent l="0" t="0" r="26035" b="120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315" cy="2616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25.25pt;margin-top:23.75pt;width:578.45pt;height:206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" fillcolor="white [3212]" strokecolor="#243f60 [1604]" strokeweight="2pt"/>
            </w:pict>
          </mc:Fallback>
        </mc:AlternateContent>
      </w:r>
    </w:p>
    <w:p w:rsidR="00AF4BC5" w:rsidRDefault="00491974">
      <w:pPr>
        <w:rPr>
          <w:b/>
          <w:sz w:val="28"/>
        </w:rPr>
      </w:pPr>
      <w:r>
        <w:rPr>
          <w:b/>
          <w:sz w:val="28"/>
        </w:rPr>
        <w:t>Documentation 2:</w:t>
      </w:r>
    </w:p>
    <w:p w:rsidR="00491974" w:rsidRDefault="00491974">
      <w:pPr>
        <w:rPr>
          <w:b/>
          <w:sz w:val="28"/>
        </w:rPr>
      </w:pPr>
    </w:p>
    <w:p w:rsidR="00491974" w:rsidRPr="00AF4BC5" w:rsidRDefault="00491974">
      <w:pPr>
        <w:rPr>
          <w:b/>
          <w:sz w:val="28"/>
        </w:rPr>
      </w:pPr>
    </w:p>
    <w:p w:rsidR="00AF4BC5" w:rsidRPr="00AF4BC5" w:rsidRDefault="00AF4BC5">
      <w:pPr>
        <w:rPr>
          <w:b/>
          <w:sz w:val="28"/>
        </w:rPr>
      </w:pPr>
    </w:p>
    <w:p w:rsidR="00AF4BC5" w:rsidRDefault="00AF4BC5">
      <w:pPr>
        <w:rPr>
          <w:b/>
          <w:sz w:val="28"/>
        </w:rPr>
      </w:pPr>
    </w:p>
    <w:p w:rsidR="00AF4BC5" w:rsidRPr="00AF4BC5" w:rsidRDefault="00AF4BC5">
      <w:pPr>
        <w:rPr>
          <w:b/>
          <w:sz w:val="28"/>
        </w:rPr>
      </w:pPr>
    </w:p>
    <w:p w:rsidR="00AF4BC5" w:rsidRPr="00AF4BC5" w:rsidRDefault="00AF4BC5">
      <w:pPr>
        <w:rPr>
          <w:b/>
          <w:sz w:val="28"/>
        </w:rPr>
      </w:pPr>
    </w:p>
    <w:p w:rsidR="00AF4BC5" w:rsidRDefault="00AF4BC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0ADAE5" wp14:editId="627C6DD0">
                <wp:simplePos x="0" y="0"/>
                <wp:positionH relativeFrom="column">
                  <wp:posOffset>-320675</wp:posOffset>
                </wp:positionH>
                <wp:positionV relativeFrom="paragraph">
                  <wp:posOffset>-1554</wp:posOffset>
                </wp:positionV>
                <wp:extent cx="7346315" cy="2616835"/>
                <wp:effectExtent l="0" t="0" r="26035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6315" cy="26168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-25.25pt;margin-top:-.1pt;width:578.45pt;height:206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" fillcolor="white [3212]" strokecolor="#243f60 [1604]" strokeweight="2pt"/>
            </w:pict>
          </mc:Fallback>
        </mc:AlternateContent>
      </w:r>
      <w:r w:rsidR="00491974">
        <w:rPr>
          <w:b/>
          <w:sz w:val="28"/>
        </w:rPr>
        <w:t>Documentation 3</w:t>
      </w:r>
      <w:r w:rsidRPr="00AF4BC5">
        <w:rPr>
          <w:b/>
          <w:sz w:val="28"/>
        </w:rPr>
        <w:t xml:space="preserve">: </w:t>
      </w:r>
    </w:p>
    <w:p w:rsidR="006A6283" w:rsidRDefault="006A6283">
      <w:pPr>
        <w:rPr>
          <w:b/>
          <w:sz w:val="28"/>
        </w:rPr>
      </w:pPr>
    </w:p>
    <w:p w:rsidR="006A6283" w:rsidRDefault="006A6283">
      <w:pPr>
        <w:rPr>
          <w:b/>
          <w:sz w:val="28"/>
        </w:rPr>
      </w:pPr>
    </w:p>
    <w:p w:rsidR="006A6283" w:rsidRDefault="006A6283">
      <w:pPr>
        <w:rPr>
          <w:b/>
          <w:sz w:val="28"/>
        </w:rPr>
      </w:pPr>
    </w:p>
    <w:p w:rsidR="006A6283" w:rsidRDefault="006A6283">
      <w:pPr>
        <w:rPr>
          <w:b/>
          <w:sz w:val="28"/>
        </w:rPr>
      </w:pPr>
    </w:p>
    <w:p w:rsidR="006A6283" w:rsidRDefault="006A6283">
      <w:pPr>
        <w:rPr>
          <w:b/>
          <w:sz w:val="28"/>
        </w:rPr>
      </w:pPr>
    </w:p>
    <w:p w:rsidR="006A6283" w:rsidRDefault="006A6283">
      <w:pPr>
        <w:rPr>
          <w:b/>
          <w:sz w:val="28"/>
        </w:rPr>
      </w:pPr>
    </w:p>
    <w:p w:rsidR="006A6283" w:rsidRDefault="006A6283" w:rsidP="006A6283">
      <w:p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Structures </w:t>
      </w:r>
      <w:proofErr w:type="gramStart"/>
      <w:r>
        <w:rPr>
          <w:b/>
          <w:sz w:val="36"/>
        </w:rPr>
        <w:t>Around</w:t>
      </w:r>
      <w:proofErr w:type="gramEnd"/>
      <w:r>
        <w:rPr>
          <w:b/>
          <w:sz w:val="36"/>
        </w:rPr>
        <w:t xml:space="preserve"> the World (i</w:t>
      </w:r>
      <w:r w:rsidR="00E751F7">
        <w:rPr>
          <w:b/>
          <w:sz w:val="36"/>
        </w:rPr>
        <w:t>i</w:t>
      </w:r>
      <w:r>
        <w:rPr>
          <w:b/>
          <w:sz w:val="36"/>
        </w:rPr>
        <w:t>)</w:t>
      </w:r>
    </w:p>
    <w:p w:rsidR="006A6283" w:rsidRDefault="006A6283" w:rsidP="006A6283">
      <w:pPr>
        <w:jc w:val="center"/>
        <w:rPr>
          <w:b/>
          <w:sz w:val="36"/>
        </w:rPr>
      </w:pPr>
      <w:r>
        <w:rPr>
          <w:b/>
          <w:sz w:val="36"/>
        </w:rPr>
        <w:t>(Complete as a group)</w:t>
      </w:r>
    </w:p>
    <w:p w:rsidR="00351FC3" w:rsidRPr="00351FC3" w:rsidRDefault="00351FC3" w:rsidP="00351F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1FC3">
        <w:rPr>
          <w:b/>
          <w:sz w:val="28"/>
          <w:szCs w:val="28"/>
        </w:rPr>
        <w:t>Sketch your structure in the box below.</w:t>
      </w:r>
    </w:p>
    <w:p w:rsidR="00351FC3" w:rsidRPr="00351FC3" w:rsidRDefault="00351FC3" w:rsidP="00351F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1FC3">
        <w:rPr>
          <w:b/>
          <w:sz w:val="28"/>
          <w:szCs w:val="28"/>
        </w:rPr>
        <w:t xml:space="preserve">Label materials being used. </w:t>
      </w:r>
    </w:p>
    <w:p w:rsidR="00351FC3" w:rsidRPr="00351FC3" w:rsidRDefault="00BF7DB4" w:rsidP="00351FC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Highlight (using a highlighter) the areas where you will use Pythagorean Theorem</w:t>
      </w:r>
      <w:r w:rsidR="00351FC3" w:rsidRPr="00351FC3">
        <w:rPr>
          <w:b/>
          <w:sz w:val="28"/>
          <w:szCs w:val="28"/>
        </w:rPr>
        <w:t xml:space="preserve">. </w:t>
      </w:r>
    </w:p>
    <w:p w:rsidR="00351FC3" w:rsidRPr="00351FC3" w:rsidRDefault="00351FC3" w:rsidP="00351FC3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DB09C" wp14:editId="08BD27AB">
                <wp:simplePos x="0" y="0"/>
                <wp:positionH relativeFrom="column">
                  <wp:posOffset>-189186</wp:posOffset>
                </wp:positionH>
                <wp:positionV relativeFrom="paragraph">
                  <wp:posOffset>153013</wp:posOffset>
                </wp:positionV>
                <wp:extent cx="7299434" cy="5312979"/>
                <wp:effectExtent l="0" t="0" r="15875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9434" cy="53129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4.9pt;margin-top:12.05pt;width:574.75pt;height:418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" fillcolor="white [3212]" strokecolor="black [3213]" strokeweight="2pt"/>
            </w:pict>
          </mc:Fallback>
        </mc:AlternateContent>
      </w:r>
    </w:p>
    <w:p w:rsidR="00351FC3" w:rsidRPr="00351FC3" w:rsidRDefault="00351FC3" w:rsidP="00351FC3">
      <w:pPr>
        <w:rPr>
          <w:b/>
          <w:sz w:val="28"/>
        </w:rPr>
      </w:pPr>
    </w:p>
    <w:p w:rsidR="006A6283" w:rsidRDefault="006A6283" w:rsidP="006A6283">
      <w:pPr>
        <w:jc w:val="center"/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Default="006A6283" w:rsidP="006A6283">
      <w:pPr>
        <w:rPr>
          <w:b/>
          <w:sz w:val="36"/>
        </w:rPr>
      </w:pPr>
    </w:p>
    <w:p w:rsidR="006A6283" w:rsidRPr="00351FC3" w:rsidRDefault="006A6283" w:rsidP="006A6283">
      <w:pPr>
        <w:rPr>
          <w:b/>
          <w:sz w:val="28"/>
        </w:rPr>
      </w:pPr>
    </w:p>
    <w:p w:rsidR="006A6283" w:rsidRDefault="00BF7DB4" w:rsidP="006A6283">
      <w:pPr>
        <w:rPr>
          <w:b/>
          <w:sz w:val="28"/>
        </w:rPr>
      </w:pPr>
      <w:r>
        <w:rPr>
          <w:b/>
          <w:sz w:val="28"/>
        </w:rPr>
        <w:t>Describe h</w:t>
      </w:r>
      <w:r w:rsidR="00351FC3" w:rsidRPr="00351FC3">
        <w:rPr>
          <w:b/>
          <w:sz w:val="28"/>
        </w:rPr>
        <w:t>ow is Pythagorean Theorem</w:t>
      </w:r>
      <w:r>
        <w:rPr>
          <w:b/>
          <w:sz w:val="28"/>
        </w:rPr>
        <w:t xml:space="preserve"> is</w:t>
      </w:r>
      <w:bookmarkStart w:id="0" w:name="_GoBack"/>
      <w:bookmarkEnd w:id="0"/>
      <w:r w:rsidR="00351FC3" w:rsidRPr="00351FC3">
        <w:rPr>
          <w:b/>
          <w:sz w:val="28"/>
        </w:rPr>
        <w:t xml:space="preserve"> incorporated in your structure? </w:t>
      </w:r>
    </w:p>
    <w:p w:rsidR="00351FC3" w:rsidRDefault="00351FC3" w:rsidP="006A6283">
      <w:pPr>
        <w:rPr>
          <w:b/>
          <w:sz w:val="28"/>
        </w:rPr>
      </w:pPr>
    </w:p>
    <w:p w:rsidR="00351FC3" w:rsidRDefault="00351FC3" w:rsidP="006A6283">
      <w:pPr>
        <w:rPr>
          <w:b/>
          <w:sz w:val="28"/>
        </w:rPr>
      </w:pPr>
    </w:p>
    <w:p w:rsidR="00351FC3" w:rsidRDefault="00351FC3" w:rsidP="006A6283">
      <w:pPr>
        <w:rPr>
          <w:b/>
          <w:sz w:val="28"/>
        </w:rPr>
      </w:pPr>
    </w:p>
    <w:p w:rsidR="00351FC3" w:rsidRDefault="00E751F7" w:rsidP="00E751F7">
      <w:pPr>
        <w:jc w:val="center"/>
        <w:rPr>
          <w:b/>
          <w:sz w:val="28"/>
        </w:rPr>
      </w:pPr>
      <w:r w:rsidRPr="00E751F7">
        <w:rPr>
          <w:b/>
          <w:sz w:val="36"/>
        </w:rPr>
        <w:lastRenderedPageBreak/>
        <w:t>Grading</w:t>
      </w:r>
      <w:r>
        <w:rPr>
          <w:b/>
          <w:sz w:val="28"/>
        </w:rPr>
        <w:t xml:space="preserve"> </w:t>
      </w:r>
      <w:r w:rsidR="00351FC3" w:rsidRPr="00E751F7">
        <w:rPr>
          <w:b/>
          <w:sz w:val="36"/>
        </w:rPr>
        <w:t>Rubric</w:t>
      </w:r>
    </w:p>
    <w:tbl>
      <w:tblPr>
        <w:tblStyle w:val="TableGrid"/>
        <w:tblW w:w="11252" w:type="dxa"/>
        <w:tblLook w:val="04A0" w:firstRow="1" w:lastRow="0" w:firstColumn="1" w:lastColumn="0" w:noHBand="0" w:noVBand="1"/>
      </w:tblPr>
      <w:tblGrid>
        <w:gridCol w:w="1818"/>
        <w:gridCol w:w="2520"/>
        <w:gridCol w:w="2507"/>
        <w:gridCol w:w="2203"/>
        <w:gridCol w:w="2204"/>
      </w:tblGrid>
      <w:tr w:rsidR="00351FC3" w:rsidRPr="00BE3257" w:rsidTr="00485B44">
        <w:tc>
          <w:tcPr>
            <w:tcW w:w="1818" w:type="dxa"/>
          </w:tcPr>
          <w:p w:rsidR="00351FC3" w:rsidRPr="00BE3257" w:rsidRDefault="00351FC3" w:rsidP="00BE3257">
            <w:pPr>
              <w:jc w:val="center"/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520" w:type="dxa"/>
          </w:tcPr>
          <w:p w:rsidR="00351FC3" w:rsidRPr="00BE3257" w:rsidRDefault="00351FC3" w:rsidP="00BE3257">
            <w:pPr>
              <w:jc w:val="center"/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3 points</w:t>
            </w:r>
          </w:p>
        </w:tc>
        <w:tc>
          <w:tcPr>
            <w:tcW w:w="2507" w:type="dxa"/>
          </w:tcPr>
          <w:p w:rsidR="00351FC3" w:rsidRPr="00BE3257" w:rsidRDefault="00351FC3" w:rsidP="00BE3257">
            <w:pPr>
              <w:jc w:val="center"/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2 points</w:t>
            </w:r>
          </w:p>
        </w:tc>
        <w:tc>
          <w:tcPr>
            <w:tcW w:w="2203" w:type="dxa"/>
          </w:tcPr>
          <w:p w:rsidR="00351FC3" w:rsidRPr="00BE3257" w:rsidRDefault="00351FC3" w:rsidP="00BE3257">
            <w:pPr>
              <w:jc w:val="center"/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1 point</w:t>
            </w:r>
          </w:p>
        </w:tc>
        <w:tc>
          <w:tcPr>
            <w:tcW w:w="2204" w:type="dxa"/>
          </w:tcPr>
          <w:p w:rsidR="00351FC3" w:rsidRPr="00BE3257" w:rsidRDefault="00351FC3" w:rsidP="00BE3257">
            <w:pPr>
              <w:jc w:val="center"/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0 points</w:t>
            </w:r>
          </w:p>
        </w:tc>
      </w:tr>
      <w:tr w:rsidR="00351FC3" w:rsidRPr="00BE3257" w:rsidTr="00485B44">
        <w:tc>
          <w:tcPr>
            <w:tcW w:w="1818" w:type="dxa"/>
          </w:tcPr>
          <w:p w:rsidR="00351FC3" w:rsidRPr="00BE3257" w:rsidRDefault="00351FC3" w:rsidP="006A6283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“Structures Around the World (</w:t>
            </w:r>
            <w:proofErr w:type="spellStart"/>
            <w:r w:rsidRPr="00BE3257">
              <w:rPr>
                <w:b/>
                <w:sz w:val="24"/>
                <w:szCs w:val="24"/>
              </w:rPr>
              <w:t>i</w:t>
            </w:r>
            <w:proofErr w:type="spellEnd"/>
            <w:r w:rsidRPr="00BE3257">
              <w:rPr>
                <w:b/>
                <w:sz w:val="24"/>
                <w:szCs w:val="24"/>
              </w:rPr>
              <w:t xml:space="preserve">)” </w:t>
            </w:r>
          </w:p>
        </w:tc>
        <w:tc>
          <w:tcPr>
            <w:tcW w:w="2520" w:type="dxa"/>
          </w:tcPr>
          <w:p w:rsidR="00351FC3" w:rsidRPr="00BE3257" w:rsidRDefault="00E751F7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Three structures from your “Job” category have been researched and explained thoroughly and neatly.</w:t>
            </w:r>
          </w:p>
        </w:tc>
        <w:tc>
          <w:tcPr>
            <w:tcW w:w="2507" w:type="dxa"/>
          </w:tcPr>
          <w:p w:rsidR="00351FC3" w:rsidRPr="00BE3257" w:rsidRDefault="00E751F7" w:rsidP="00E751F7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Two structures from your “Job” category have been researched and explained thoroughly and neatly.</w:t>
            </w:r>
          </w:p>
        </w:tc>
        <w:tc>
          <w:tcPr>
            <w:tcW w:w="2203" w:type="dxa"/>
          </w:tcPr>
          <w:p w:rsidR="00351FC3" w:rsidRPr="00BE3257" w:rsidRDefault="00E751F7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One structure from your “Job” category have been researched and explained thoroughly and neatly.</w:t>
            </w:r>
          </w:p>
        </w:tc>
        <w:tc>
          <w:tcPr>
            <w:tcW w:w="2204" w:type="dxa"/>
          </w:tcPr>
          <w:p w:rsidR="00351FC3" w:rsidRPr="00BE3257" w:rsidRDefault="00E751F7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Zero structures from your “Job” category have been researched and explained thoroughly and neatly.</w:t>
            </w:r>
          </w:p>
        </w:tc>
      </w:tr>
      <w:tr w:rsidR="00351FC3" w:rsidRPr="00BE3257" w:rsidTr="00485B44">
        <w:tc>
          <w:tcPr>
            <w:tcW w:w="1818" w:type="dxa"/>
          </w:tcPr>
          <w:p w:rsidR="00351FC3" w:rsidRPr="00BE3257" w:rsidRDefault="00130233" w:rsidP="006A6283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 xml:space="preserve">Incorporating Pythagorean Theorem </w:t>
            </w:r>
          </w:p>
        </w:tc>
        <w:tc>
          <w:tcPr>
            <w:tcW w:w="2520" w:type="dxa"/>
          </w:tcPr>
          <w:p w:rsidR="00351FC3" w:rsidRPr="00BE3257" w:rsidRDefault="00BE3257" w:rsidP="001302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8737D9" wp14:editId="54766BCE">
                      <wp:simplePos x="0" y="0"/>
                      <wp:positionH relativeFrom="column">
                        <wp:posOffset>-56055</wp:posOffset>
                      </wp:positionH>
                      <wp:positionV relativeFrom="paragraph">
                        <wp:posOffset>25750</wp:posOffset>
                      </wp:positionV>
                      <wp:extent cx="1560786" cy="709448"/>
                      <wp:effectExtent l="0" t="0" r="20955" b="336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0786" cy="7094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.05pt" to="118.5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" strokecolor="black [3213]"/>
                  </w:pict>
                </mc:Fallback>
              </mc:AlternateContent>
            </w:r>
          </w:p>
        </w:tc>
        <w:tc>
          <w:tcPr>
            <w:tcW w:w="2507" w:type="dxa"/>
          </w:tcPr>
          <w:p w:rsidR="00351FC3" w:rsidRPr="00BE3257" w:rsidRDefault="00130233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Structure incorporates Pythagorean Theorem at least 2 times.</w:t>
            </w:r>
          </w:p>
        </w:tc>
        <w:tc>
          <w:tcPr>
            <w:tcW w:w="2203" w:type="dxa"/>
          </w:tcPr>
          <w:p w:rsidR="00351FC3" w:rsidRPr="00BE3257" w:rsidRDefault="00130233" w:rsidP="0013023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Structure incorporates Pythagorean Theorem 1 time.</w:t>
            </w:r>
          </w:p>
        </w:tc>
        <w:tc>
          <w:tcPr>
            <w:tcW w:w="2204" w:type="dxa"/>
          </w:tcPr>
          <w:p w:rsidR="00351FC3" w:rsidRPr="00BE3257" w:rsidRDefault="00130233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 xml:space="preserve">Structure does not incorporate Pythagorean Theorem at all. </w:t>
            </w:r>
          </w:p>
        </w:tc>
      </w:tr>
      <w:tr w:rsidR="00351FC3" w:rsidRPr="00BE3257" w:rsidTr="00485B44">
        <w:tc>
          <w:tcPr>
            <w:tcW w:w="1818" w:type="dxa"/>
          </w:tcPr>
          <w:p w:rsidR="00351FC3" w:rsidRPr="00BE3257" w:rsidRDefault="00E751F7" w:rsidP="006A6283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Effort and Creativity</w:t>
            </w:r>
          </w:p>
        </w:tc>
        <w:tc>
          <w:tcPr>
            <w:tcW w:w="2520" w:type="dxa"/>
          </w:tcPr>
          <w:p w:rsidR="00351FC3" w:rsidRPr="00BE3257" w:rsidRDefault="00485B44" w:rsidP="00485B44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 xml:space="preserve">Grade level effort in writing assignments, research and final structure is apparent. </w:t>
            </w:r>
          </w:p>
        </w:tc>
        <w:tc>
          <w:tcPr>
            <w:tcW w:w="2507" w:type="dxa"/>
          </w:tcPr>
          <w:p w:rsidR="00351FC3" w:rsidRPr="00BE3257" w:rsidRDefault="00485B44" w:rsidP="00485B44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Grade level effort in two of the following categories: writing assignments, research and final structure is apparent.</w:t>
            </w:r>
          </w:p>
        </w:tc>
        <w:tc>
          <w:tcPr>
            <w:tcW w:w="2203" w:type="dxa"/>
          </w:tcPr>
          <w:p w:rsidR="00351FC3" w:rsidRPr="00BE3257" w:rsidRDefault="00485B44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Grade level effort in only one of the following categories:  writing assignments, research and final structure is apparent.</w:t>
            </w:r>
          </w:p>
        </w:tc>
        <w:tc>
          <w:tcPr>
            <w:tcW w:w="2204" w:type="dxa"/>
          </w:tcPr>
          <w:p w:rsidR="00485B44" w:rsidRPr="00BE3257" w:rsidRDefault="00485B44" w:rsidP="00485B44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 xml:space="preserve">No grade level effort is shown in any category. </w:t>
            </w:r>
          </w:p>
        </w:tc>
      </w:tr>
      <w:tr w:rsidR="00351FC3" w:rsidRPr="00BE3257" w:rsidTr="00485B44">
        <w:tc>
          <w:tcPr>
            <w:tcW w:w="1818" w:type="dxa"/>
          </w:tcPr>
          <w:p w:rsidR="00351FC3" w:rsidRPr="00BE3257" w:rsidRDefault="00E751F7" w:rsidP="006A6283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“Structures Around the World (ii)”</w:t>
            </w:r>
          </w:p>
        </w:tc>
        <w:tc>
          <w:tcPr>
            <w:tcW w:w="2520" w:type="dxa"/>
          </w:tcPr>
          <w:p w:rsidR="00351FC3" w:rsidRPr="00BE3257" w:rsidRDefault="00485B44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 xml:space="preserve">Sketch is neat, materials are labeled, and measurements are labeled. Final Question is completed with grade level effort. </w:t>
            </w:r>
          </w:p>
        </w:tc>
        <w:tc>
          <w:tcPr>
            <w:tcW w:w="2507" w:type="dxa"/>
          </w:tcPr>
          <w:p w:rsidR="00351FC3" w:rsidRPr="00BE3257" w:rsidRDefault="00485B44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One of the following things is missing: Sketch is neat, materials are labeled, and measurements are labeled. Final Question is completed with grade level effort.</w:t>
            </w:r>
          </w:p>
        </w:tc>
        <w:tc>
          <w:tcPr>
            <w:tcW w:w="2203" w:type="dxa"/>
          </w:tcPr>
          <w:p w:rsidR="00351FC3" w:rsidRPr="00BE3257" w:rsidRDefault="00485B44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Two of the following are missing: Sketch is neat, materials are labeled, and measurements are labeled. Final Question is completed with grade level effort.</w:t>
            </w:r>
          </w:p>
          <w:p w:rsidR="00485B44" w:rsidRPr="00BE3257" w:rsidRDefault="00485B44" w:rsidP="006A6283">
            <w:pPr>
              <w:rPr>
                <w:sz w:val="24"/>
                <w:szCs w:val="24"/>
              </w:rPr>
            </w:pPr>
          </w:p>
          <w:p w:rsidR="00485B44" w:rsidRPr="00BE3257" w:rsidRDefault="00485B44" w:rsidP="006A6283">
            <w:pPr>
              <w:rPr>
                <w:sz w:val="24"/>
                <w:szCs w:val="24"/>
              </w:rPr>
            </w:pPr>
          </w:p>
          <w:p w:rsidR="00485B44" w:rsidRPr="00BE3257" w:rsidRDefault="00485B44" w:rsidP="006A6283">
            <w:pPr>
              <w:rPr>
                <w:sz w:val="24"/>
                <w:szCs w:val="24"/>
              </w:rPr>
            </w:pPr>
          </w:p>
          <w:p w:rsidR="00485B44" w:rsidRPr="00BE3257" w:rsidRDefault="00485B44" w:rsidP="006A6283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351FC3" w:rsidRPr="00BE3257" w:rsidRDefault="00485B44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More than two of the following are missing: Sketch is neat, materials are labeled, and measurements are labeled. Final Question is completed with grade level effort.</w:t>
            </w:r>
          </w:p>
        </w:tc>
      </w:tr>
      <w:tr w:rsidR="00351FC3" w:rsidRPr="00BE3257" w:rsidTr="00485B44">
        <w:tc>
          <w:tcPr>
            <w:tcW w:w="1818" w:type="dxa"/>
          </w:tcPr>
          <w:p w:rsidR="00351FC3" w:rsidRPr="00BE3257" w:rsidRDefault="00E751F7" w:rsidP="006A6283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>Reflection Paper</w:t>
            </w:r>
          </w:p>
        </w:tc>
        <w:tc>
          <w:tcPr>
            <w:tcW w:w="2520" w:type="dxa"/>
          </w:tcPr>
          <w:p w:rsidR="00351FC3" w:rsidRPr="00BE3257" w:rsidRDefault="00485B44" w:rsidP="00485B44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Paper is typed with size 12 Times New Roman font. Summarizes project in its entirety. Describes structure in depth and explains how PT is incorporated</w:t>
            </w:r>
          </w:p>
        </w:tc>
        <w:tc>
          <w:tcPr>
            <w:tcW w:w="2507" w:type="dxa"/>
          </w:tcPr>
          <w:p w:rsidR="00351FC3" w:rsidRPr="00BE3257" w:rsidRDefault="00BE3257" w:rsidP="006A6283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Paper is missing one of the following components: typed with size 12 Times New Roman font. Summarizes project in its entirety. Describes structure in depth and explains how PT is incorporated</w:t>
            </w:r>
          </w:p>
        </w:tc>
        <w:tc>
          <w:tcPr>
            <w:tcW w:w="2203" w:type="dxa"/>
          </w:tcPr>
          <w:p w:rsidR="00351FC3" w:rsidRPr="00BE3257" w:rsidRDefault="00BE3257" w:rsidP="00BE3257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Paper is missing two of the following components: typed with size 12 Times New Roman font. Summarizes project in its entirety. Describes structure in depth and explains how PT is incorporated</w:t>
            </w:r>
          </w:p>
        </w:tc>
        <w:tc>
          <w:tcPr>
            <w:tcW w:w="2204" w:type="dxa"/>
          </w:tcPr>
          <w:p w:rsidR="00351FC3" w:rsidRPr="00BE3257" w:rsidRDefault="00BE3257" w:rsidP="00BE3257">
            <w:pPr>
              <w:rPr>
                <w:sz w:val="24"/>
                <w:szCs w:val="24"/>
              </w:rPr>
            </w:pPr>
            <w:r w:rsidRPr="00BE3257">
              <w:rPr>
                <w:sz w:val="24"/>
                <w:szCs w:val="24"/>
              </w:rPr>
              <w:t>Paper is missing more than two of the following components: typed with size 12 Times New Roman font. Summarizes project in its entirety. Describes structure in depth and explains how PT is incorporated</w:t>
            </w:r>
          </w:p>
        </w:tc>
      </w:tr>
      <w:tr w:rsidR="00351FC3" w:rsidRPr="00BE3257" w:rsidTr="00485B44">
        <w:tc>
          <w:tcPr>
            <w:tcW w:w="1818" w:type="dxa"/>
          </w:tcPr>
          <w:p w:rsidR="00351FC3" w:rsidRPr="00BE3257" w:rsidRDefault="00E751F7" w:rsidP="006A6283">
            <w:pPr>
              <w:rPr>
                <w:b/>
                <w:sz w:val="24"/>
                <w:szCs w:val="24"/>
              </w:rPr>
            </w:pPr>
            <w:proofErr w:type="spellStart"/>
            <w:r w:rsidRPr="00BE3257">
              <w:rPr>
                <w:b/>
                <w:sz w:val="24"/>
                <w:szCs w:val="24"/>
              </w:rPr>
              <w:lastRenderedPageBreak/>
              <w:t>Self Evaluation</w:t>
            </w:r>
            <w:proofErr w:type="spellEnd"/>
          </w:p>
        </w:tc>
        <w:tc>
          <w:tcPr>
            <w:tcW w:w="2520" w:type="dxa"/>
          </w:tcPr>
          <w:p w:rsidR="006939B7" w:rsidRPr="006939B7" w:rsidRDefault="00BE325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</w:t>
            </w:r>
            <w:r w:rsidR="00485B44" w:rsidRPr="006939B7">
              <w:rPr>
                <w:sz w:val="24"/>
                <w:szCs w:val="24"/>
              </w:rPr>
              <w:t xml:space="preserve"> put forth 100% effort into all aspects of the project. </w:t>
            </w:r>
          </w:p>
          <w:p w:rsidR="006939B7" w:rsidRPr="006939B7" w:rsidRDefault="00485B44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added thoughtful input and valuable information.</w:t>
            </w:r>
          </w:p>
          <w:p w:rsidR="006939B7" w:rsidRPr="006939B7" w:rsidRDefault="00485B44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 xml:space="preserve">I stayed on task with minimal disruptions </w:t>
            </w:r>
            <w:r w:rsidR="00BE3257" w:rsidRPr="006939B7">
              <w:rPr>
                <w:sz w:val="24"/>
                <w:szCs w:val="24"/>
              </w:rPr>
              <w:t>or</w:t>
            </w:r>
            <w:r w:rsidRPr="006939B7">
              <w:rPr>
                <w:sz w:val="24"/>
                <w:szCs w:val="24"/>
              </w:rPr>
              <w:t xml:space="preserve"> behavioral problems.</w:t>
            </w:r>
          </w:p>
          <w:p w:rsidR="00351FC3" w:rsidRPr="006939B7" w:rsidRDefault="00485B44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 xml:space="preserve">I was present at school the whole week. </w:t>
            </w:r>
          </w:p>
        </w:tc>
        <w:tc>
          <w:tcPr>
            <w:tcW w:w="2507" w:type="dxa"/>
          </w:tcPr>
          <w:p w:rsidR="006939B7" w:rsidRPr="006939B7" w:rsidRDefault="006939B7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One of the following is missing: </w:t>
            </w:r>
            <w:r w:rsidRPr="006939B7">
              <w:rPr>
                <w:sz w:val="24"/>
                <w:szCs w:val="24"/>
              </w:rPr>
              <w:t xml:space="preserve">I put forth 100% effort into all aspects of the project. 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added thoughtful input and valuable information.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stayed on task with minimal disruptions or behavioral problems.</w:t>
            </w:r>
          </w:p>
          <w:p w:rsidR="00351FC3" w:rsidRPr="00BE325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was present at school the whole week.</w:t>
            </w:r>
          </w:p>
        </w:tc>
        <w:tc>
          <w:tcPr>
            <w:tcW w:w="2203" w:type="dxa"/>
          </w:tcPr>
          <w:p w:rsidR="006939B7" w:rsidRPr="006939B7" w:rsidRDefault="006939B7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of the following are missing: </w:t>
            </w:r>
            <w:r w:rsidRPr="006939B7">
              <w:rPr>
                <w:sz w:val="24"/>
                <w:szCs w:val="24"/>
              </w:rPr>
              <w:t xml:space="preserve">I put forth 100% effort into all aspects of the project. 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added thoughtful input and valuable information.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stayed on task with minimal disruptions or behavioral problems.</w:t>
            </w:r>
          </w:p>
          <w:p w:rsidR="00351FC3" w:rsidRPr="00BE325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was present at school the whole week.</w:t>
            </w:r>
          </w:p>
        </w:tc>
        <w:tc>
          <w:tcPr>
            <w:tcW w:w="2204" w:type="dxa"/>
          </w:tcPr>
          <w:p w:rsidR="006939B7" w:rsidRPr="006939B7" w:rsidRDefault="006939B7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More than two of the following are missing: </w:t>
            </w:r>
            <w:r w:rsidRPr="006939B7">
              <w:rPr>
                <w:sz w:val="24"/>
                <w:szCs w:val="24"/>
              </w:rPr>
              <w:t xml:space="preserve">I put forth 100% effort into all aspects of the project. 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added thoughtful input and valuable information.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stayed on task with minimal disruptions or behavioral problems.</w:t>
            </w:r>
          </w:p>
          <w:p w:rsidR="00351FC3" w:rsidRPr="00BE3257" w:rsidRDefault="006939B7" w:rsidP="006939B7">
            <w:pPr>
              <w:rPr>
                <w:sz w:val="24"/>
                <w:szCs w:val="24"/>
              </w:rPr>
            </w:pPr>
            <w:r w:rsidRPr="006939B7">
              <w:rPr>
                <w:sz w:val="24"/>
                <w:szCs w:val="24"/>
              </w:rPr>
              <w:t>I was present at school the whole week.</w:t>
            </w:r>
          </w:p>
        </w:tc>
      </w:tr>
      <w:tr w:rsidR="00FE6F75" w:rsidRPr="00BE3257" w:rsidTr="00485B44">
        <w:tc>
          <w:tcPr>
            <w:tcW w:w="1818" w:type="dxa"/>
          </w:tcPr>
          <w:p w:rsidR="00FE6F75" w:rsidRPr="00BE3257" w:rsidRDefault="00FE6F75" w:rsidP="006A6283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 xml:space="preserve">Peer Evaluation </w:t>
            </w:r>
          </w:p>
        </w:tc>
        <w:tc>
          <w:tcPr>
            <w:tcW w:w="2520" w:type="dxa"/>
          </w:tcPr>
          <w:p w:rsidR="00FE6F75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member: </w:t>
            </w:r>
          </w:p>
          <w:p w:rsidR="00FE6F75" w:rsidRPr="006939B7" w:rsidRDefault="00FE6F75" w:rsidP="006939B7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FE6F75" w:rsidRPr="006939B7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present at school the whole week.</w:t>
            </w:r>
          </w:p>
          <w:p w:rsidR="00FE6F75" w:rsidRDefault="00FE6F75" w:rsidP="006A6283">
            <w:pPr>
              <w:rPr>
                <w:sz w:val="24"/>
                <w:szCs w:val="24"/>
              </w:rPr>
            </w:pPr>
          </w:p>
          <w:p w:rsidR="00FE6F75" w:rsidRPr="00BE3257" w:rsidRDefault="00FE6F75" w:rsidP="006A6283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FE6F75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FE6F75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following: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Pr="00BE325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>resent at school the whole week</w:t>
            </w:r>
          </w:p>
        </w:tc>
        <w:tc>
          <w:tcPr>
            <w:tcW w:w="2203" w:type="dxa"/>
          </w:tcPr>
          <w:p w:rsidR="00FE6F75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6939B7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of the following: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Pr="00BE325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>resent at school the whole week</w:t>
            </w:r>
          </w:p>
        </w:tc>
        <w:tc>
          <w:tcPr>
            <w:tcW w:w="2204" w:type="dxa"/>
          </w:tcPr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FE6F75">
              <w:rPr>
                <w:b/>
                <w:sz w:val="24"/>
                <w:szCs w:val="24"/>
              </w:rPr>
              <w:t>more than two</w:t>
            </w:r>
            <w:r>
              <w:rPr>
                <w:sz w:val="24"/>
                <w:szCs w:val="24"/>
              </w:rPr>
              <w:t xml:space="preserve"> of the following: </w:t>
            </w:r>
            <w:r w:rsidRPr="006939B7">
              <w:rPr>
                <w:sz w:val="24"/>
                <w:szCs w:val="24"/>
              </w:rPr>
              <w:t xml:space="preserve">put forth 100% effort into all aspects of the project. 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Pr="00BE325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>resent at school the whole week</w:t>
            </w:r>
          </w:p>
        </w:tc>
      </w:tr>
      <w:tr w:rsidR="006939B7" w:rsidRPr="00BE3257" w:rsidTr="00485B44">
        <w:tc>
          <w:tcPr>
            <w:tcW w:w="1818" w:type="dxa"/>
          </w:tcPr>
          <w:p w:rsidR="006939B7" w:rsidRPr="00BE3257" w:rsidRDefault="006939B7" w:rsidP="009B45EB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t xml:space="preserve">Peer Evaluation </w:t>
            </w:r>
          </w:p>
        </w:tc>
        <w:tc>
          <w:tcPr>
            <w:tcW w:w="2520" w:type="dxa"/>
          </w:tcPr>
          <w:p w:rsidR="006939B7" w:rsidRDefault="006939B7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member: 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6939B7" w:rsidRPr="006939B7" w:rsidRDefault="006939B7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6939B7" w:rsidRDefault="006939B7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present at school the whole week.</w:t>
            </w:r>
          </w:p>
          <w:p w:rsidR="006939B7" w:rsidRDefault="006939B7" w:rsidP="00BE3257">
            <w:pPr>
              <w:rPr>
                <w:sz w:val="24"/>
                <w:szCs w:val="24"/>
              </w:rPr>
            </w:pPr>
          </w:p>
          <w:p w:rsidR="006939B7" w:rsidRPr="00BE3257" w:rsidRDefault="006939B7" w:rsidP="00BE325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FE6F75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following: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6939B7" w:rsidRPr="00BE325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>resent at school the whole week</w:t>
            </w:r>
          </w:p>
        </w:tc>
        <w:tc>
          <w:tcPr>
            <w:tcW w:w="2203" w:type="dxa"/>
          </w:tcPr>
          <w:p w:rsid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6939B7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of the following: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6939B7" w:rsidRPr="00BE325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 xml:space="preserve">resent at </w:t>
            </w:r>
            <w:r>
              <w:rPr>
                <w:sz w:val="24"/>
                <w:szCs w:val="24"/>
              </w:rPr>
              <w:lastRenderedPageBreak/>
              <w:t>school the whole week</w:t>
            </w:r>
          </w:p>
        </w:tc>
        <w:tc>
          <w:tcPr>
            <w:tcW w:w="2204" w:type="dxa"/>
          </w:tcPr>
          <w:p w:rsidR="006939B7" w:rsidRP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Group member did not do </w:t>
            </w:r>
            <w:r w:rsidRPr="00FE6F75">
              <w:rPr>
                <w:b/>
                <w:sz w:val="24"/>
                <w:szCs w:val="24"/>
              </w:rPr>
              <w:t>more than two</w:t>
            </w:r>
            <w:r>
              <w:rPr>
                <w:sz w:val="24"/>
                <w:szCs w:val="24"/>
              </w:rPr>
              <w:t xml:space="preserve"> of the following: </w:t>
            </w:r>
            <w:r w:rsidRPr="006939B7">
              <w:rPr>
                <w:sz w:val="24"/>
                <w:szCs w:val="24"/>
              </w:rPr>
              <w:t xml:space="preserve">put forth 100% effort into all aspects of the project. 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6939B7" w:rsidRPr="006939B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6939B7" w:rsidRPr="00BE3257" w:rsidRDefault="006939B7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 xml:space="preserve">resent at </w:t>
            </w:r>
            <w:r>
              <w:rPr>
                <w:sz w:val="24"/>
                <w:szCs w:val="24"/>
              </w:rPr>
              <w:lastRenderedPageBreak/>
              <w:t>school the whole week</w:t>
            </w:r>
          </w:p>
        </w:tc>
      </w:tr>
      <w:tr w:rsidR="00FE6F75" w:rsidRPr="00BE3257" w:rsidTr="00485B44">
        <w:tc>
          <w:tcPr>
            <w:tcW w:w="1818" w:type="dxa"/>
          </w:tcPr>
          <w:p w:rsidR="00FE6F75" w:rsidRPr="00BE3257" w:rsidRDefault="00FE6F75" w:rsidP="009B45EB">
            <w:pPr>
              <w:rPr>
                <w:b/>
                <w:sz w:val="24"/>
                <w:szCs w:val="24"/>
              </w:rPr>
            </w:pPr>
            <w:r w:rsidRPr="00BE3257">
              <w:rPr>
                <w:b/>
                <w:sz w:val="24"/>
                <w:szCs w:val="24"/>
              </w:rPr>
              <w:lastRenderedPageBreak/>
              <w:t xml:space="preserve">Peer Evaluation </w:t>
            </w:r>
          </w:p>
        </w:tc>
        <w:tc>
          <w:tcPr>
            <w:tcW w:w="2520" w:type="dxa"/>
          </w:tcPr>
          <w:p w:rsidR="00FE6F75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member: </w:t>
            </w:r>
          </w:p>
          <w:p w:rsidR="00FE6F75" w:rsidRPr="006939B7" w:rsidRDefault="00FE6F75" w:rsidP="006939B7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FE6F75" w:rsidRPr="006939B7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Default="00FE6F75" w:rsidP="006939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present at school the whole week.</w:t>
            </w:r>
          </w:p>
          <w:p w:rsidR="00FE6F75" w:rsidRPr="00BE3257" w:rsidRDefault="00FE6F75" w:rsidP="006939B7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</w:tcPr>
          <w:p w:rsidR="00FE6F75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FE6F75">
              <w:rPr>
                <w:b/>
                <w:sz w:val="24"/>
                <w:szCs w:val="24"/>
              </w:rPr>
              <w:t>one</w:t>
            </w:r>
            <w:r>
              <w:rPr>
                <w:sz w:val="24"/>
                <w:szCs w:val="24"/>
              </w:rPr>
              <w:t xml:space="preserve"> of the following: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Pr="00BE325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>resent at school the whole week</w:t>
            </w:r>
          </w:p>
        </w:tc>
        <w:tc>
          <w:tcPr>
            <w:tcW w:w="2203" w:type="dxa"/>
          </w:tcPr>
          <w:p w:rsidR="00FE6F75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6939B7">
              <w:rPr>
                <w:b/>
                <w:sz w:val="24"/>
                <w:szCs w:val="24"/>
              </w:rPr>
              <w:t>two</w:t>
            </w:r>
            <w:r>
              <w:rPr>
                <w:sz w:val="24"/>
                <w:szCs w:val="24"/>
              </w:rPr>
              <w:t xml:space="preserve"> of the following: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proofErr w:type="gramStart"/>
            <w:r w:rsidRPr="006939B7">
              <w:rPr>
                <w:sz w:val="24"/>
                <w:szCs w:val="24"/>
              </w:rPr>
              <w:t>put</w:t>
            </w:r>
            <w:proofErr w:type="gramEnd"/>
            <w:r w:rsidRPr="006939B7">
              <w:rPr>
                <w:sz w:val="24"/>
                <w:szCs w:val="24"/>
              </w:rPr>
              <w:t xml:space="preserve"> forth 100% effort into all aspects of the project. 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Pr="00BE325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>resent at school the whole week</w:t>
            </w:r>
          </w:p>
        </w:tc>
        <w:tc>
          <w:tcPr>
            <w:tcW w:w="2204" w:type="dxa"/>
          </w:tcPr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member did not do </w:t>
            </w:r>
            <w:r w:rsidRPr="00FE6F75">
              <w:rPr>
                <w:b/>
                <w:sz w:val="24"/>
                <w:szCs w:val="24"/>
              </w:rPr>
              <w:t>more than two</w:t>
            </w:r>
            <w:r>
              <w:rPr>
                <w:sz w:val="24"/>
                <w:szCs w:val="24"/>
              </w:rPr>
              <w:t xml:space="preserve"> of the following: </w:t>
            </w:r>
            <w:r w:rsidRPr="006939B7">
              <w:rPr>
                <w:sz w:val="24"/>
                <w:szCs w:val="24"/>
              </w:rPr>
              <w:t xml:space="preserve">put forth 100% effort into all aspects of the project. 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6939B7">
              <w:rPr>
                <w:sz w:val="24"/>
                <w:szCs w:val="24"/>
              </w:rPr>
              <w:t>dded thoughtful input and valuable information.</w:t>
            </w:r>
          </w:p>
          <w:p w:rsidR="00FE6F75" w:rsidRPr="006939B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6939B7">
              <w:rPr>
                <w:sz w:val="24"/>
                <w:szCs w:val="24"/>
              </w:rPr>
              <w:t>tayed on task with minimal disruptions or behavioral problems.</w:t>
            </w:r>
          </w:p>
          <w:p w:rsidR="00FE6F75" w:rsidRPr="00BE3257" w:rsidRDefault="00FE6F75" w:rsidP="009B45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6939B7">
              <w:rPr>
                <w:sz w:val="24"/>
                <w:szCs w:val="24"/>
              </w:rPr>
              <w:t>as p</w:t>
            </w:r>
            <w:r>
              <w:rPr>
                <w:sz w:val="24"/>
                <w:szCs w:val="24"/>
              </w:rPr>
              <w:t>resent at school the whole week</w:t>
            </w:r>
          </w:p>
        </w:tc>
      </w:tr>
    </w:tbl>
    <w:p w:rsidR="00351FC3" w:rsidRPr="00BE3257" w:rsidRDefault="00351FC3" w:rsidP="006A6283">
      <w:pPr>
        <w:rPr>
          <w:b/>
          <w:sz w:val="24"/>
          <w:szCs w:val="24"/>
        </w:rPr>
      </w:pPr>
    </w:p>
    <w:p w:rsidR="006A6283" w:rsidRDefault="006A6283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p w:rsidR="00CE43DB" w:rsidRDefault="00CE43DB">
      <w:pPr>
        <w:rPr>
          <w:b/>
          <w:sz w:val="28"/>
        </w:rPr>
      </w:pPr>
    </w:p>
    <w:sectPr w:rsidR="00CE43DB" w:rsidSect="00AF4B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534D1"/>
    <w:multiLevelType w:val="hybridMultilevel"/>
    <w:tmpl w:val="DD687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D68B8"/>
    <w:multiLevelType w:val="multilevel"/>
    <w:tmpl w:val="44CC9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BC6406"/>
    <w:multiLevelType w:val="multilevel"/>
    <w:tmpl w:val="EE26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C09CF"/>
    <w:multiLevelType w:val="multilevel"/>
    <w:tmpl w:val="D32E2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F71D3"/>
    <w:multiLevelType w:val="hybridMultilevel"/>
    <w:tmpl w:val="F7D07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4">
    <w:abstractNumId w:val="3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C5"/>
    <w:rsid w:val="00027F9F"/>
    <w:rsid w:val="000A539A"/>
    <w:rsid w:val="00130233"/>
    <w:rsid w:val="00351FC3"/>
    <w:rsid w:val="00422209"/>
    <w:rsid w:val="00485B44"/>
    <w:rsid w:val="00491974"/>
    <w:rsid w:val="006939B7"/>
    <w:rsid w:val="006A6283"/>
    <w:rsid w:val="00AF4BC5"/>
    <w:rsid w:val="00BE3257"/>
    <w:rsid w:val="00BF7DB4"/>
    <w:rsid w:val="00CE43DB"/>
    <w:rsid w:val="00E751F7"/>
    <w:rsid w:val="00FE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C3"/>
    <w:pPr>
      <w:ind w:left="720"/>
      <w:contextualSpacing/>
    </w:pPr>
  </w:style>
  <w:style w:type="table" w:styleId="TableGrid">
    <w:name w:val="Table Grid"/>
    <w:basedOn w:val="TableNormal"/>
    <w:uiPriority w:val="59"/>
    <w:rsid w:val="0035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FC3"/>
    <w:pPr>
      <w:ind w:left="720"/>
      <w:contextualSpacing/>
    </w:pPr>
  </w:style>
  <w:style w:type="table" w:styleId="TableGrid">
    <w:name w:val="Table Grid"/>
    <w:basedOn w:val="TableNormal"/>
    <w:uiPriority w:val="59"/>
    <w:rsid w:val="00351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uni.edu/the-pythagorean-theorem/acti/LEED.jpg?attredirects=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a/uni.edu/the-pythagorean-theorem/acti/angles&amp;shapes.jpg?attredirects=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Groveport Madison Schools</Company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 Harris</dc:creator>
  <cp:lastModifiedBy>Autumn Harris</cp:lastModifiedBy>
  <cp:revision>9</cp:revision>
  <cp:lastPrinted>2016-01-20T12:58:00Z</cp:lastPrinted>
  <dcterms:created xsi:type="dcterms:W3CDTF">2016-01-14T12:50:00Z</dcterms:created>
  <dcterms:modified xsi:type="dcterms:W3CDTF">2016-01-20T15:12:00Z</dcterms:modified>
</cp:coreProperties>
</file>